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7700D" w14:paraId="667A709D" w14:textId="77777777" w:rsidTr="00C7700D">
        <w:tc>
          <w:tcPr>
            <w:tcW w:w="9627" w:type="dxa"/>
          </w:tcPr>
          <w:p w14:paraId="091ADC19" w14:textId="77777777" w:rsidR="00C7700D" w:rsidRDefault="00AD1E74">
            <w:r>
              <w:rPr>
                <w:noProof/>
              </w:rPr>
              <w:drawing>
                <wp:inline distT="0" distB="0" distL="0" distR="0" wp14:anchorId="3EA3760F" wp14:editId="1FF4E2E9">
                  <wp:extent cx="6019800" cy="9239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OCentro_PT2020_FEDER_Bom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3F2675" w14:textId="77777777" w:rsidR="00F64936" w:rsidRDefault="00F64936"/>
    <w:p w14:paraId="4BB30DCD" w14:textId="77777777" w:rsidR="004B161B" w:rsidRPr="0023214E" w:rsidRDefault="006C10EF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Designação do projeto </w:t>
      </w:r>
      <w:r w:rsidRPr="009D411D">
        <w:rPr>
          <w:b/>
          <w:sz w:val="28"/>
          <w:szCs w:val="28"/>
        </w:rPr>
        <w:t>|</w:t>
      </w:r>
      <w:r w:rsidR="00226C0E">
        <w:rPr>
          <w:sz w:val="28"/>
          <w:szCs w:val="28"/>
        </w:rPr>
        <w:t xml:space="preserve"> </w:t>
      </w:r>
      <w:r w:rsidR="00C61E97">
        <w:rPr>
          <w:sz w:val="28"/>
          <w:szCs w:val="28"/>
        </w:rPr>
        <w:t>Beneficiação da Unidade de Saúde Familiar Laços – Polo de Arada</w:t>
      </w:r>
    </w:p>
    <w:p w14:paraId="2F254D43" w14:textId="77777777" w:rsidR="006C10EF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Código do projeto </w:t>
      </w:r>
      <w:r w:rsidRPr="00E25CE3">
        <w:rPr>
          <w:b/>
          <w:sz w:val="28"/>
          <w:szCs w:val="28"/>
        </w:rPr>
        <w:t>|</w:t>
      </w:r>
      <w:r w:rsidR="00AF1A2B">
        <w:rPr>
          <w:sz w:val="28"/>
          <w:szCs w:val="28"/>
        </w:rPr>
        <w:t xml:space="preserve"> </w:t>
      </w:r>
      <w:r w:rsidR="006C1847">
        <w:rPr>
          <w:sz w:val="28"/>
          <w:szCs w:val="28"/>
        </w:rPr>
        <w:t>CENTRO-0</w:t>
      </w:r>
      <w:r w:rsidR="00C61E97">
        <w:rPr>
          <w:sz w:val="28"/>
          <w:szCs w:val="28"/>
        </w:rPr>
        <w:t>5</w:t>
      </w:r>
      <w:r w:rsidR="006C1847">
        <w:rPr>
          <w:sz w:val="28"/>
          <w:szCs w:val="28"/>
        </w:rPr>
        <w:t>-</w:t>
      </w:r>
      <w:r w:rsidR="00C61E97">
        <w:rPr>
          <w:sz w:val="28"/>
          <w:szCs w:val="28"/>
        </w:rPr>
        <w:t>4842</w:t>
      </w:r>
      <w:r w:rsidR="006C1847">
        <w:rPr>
          <w:sz w:val="28"/>
          <w:szCs w:val="28"/>
        </w:rPr>
        <w:t>-FEDER-000</w:t>
      </w:r>
      <w:r w:rsidR="000906E0">
        <w:rPr>
          <w:sz w:val="28"/>
          <w:szCs w:val="28"/>
        </w:rPr>
        <w:t>3</w:t>
      </w:r>
      <w:r w:rsidR="00C61E97">
        <w:rPr>
          <w:sz w:val="28"/>
          <w:szCs w:val="28"/>
        </w:rPr>
        <w:t>68</w:t>
      </w:r>
    </w:p>
    <w:p w14:paraId="4511E160" w14:textId="77777777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Objetivo principal </w:t>
      </w:r>
      <w:r w:rsidRPr="00E25CE3">
        <w:rPr>
          <w:b/>
          <w:sz w:val="28"/>
          <w:szCs w:val="28"/>
        </w:rPr>
        <w:t>|</w:t>
      </w:r>
      <w:r w:rsidR="00284F73">
        <w:rPr>
          <w:sz w:val="28"/>
          <w:szCs w:val="28"/>
        </w:rPr>
        <w:t xml:space="preserve"> </w:t>
      </w:r>
      <w:r w:rsidR="00C61E97">
        <w:rPr>
          <w:sz w:val="28"/>
          <w:szCs w:val="28"/>
        </w:rPr>
        <w:t xml:space="preserve">Reforçar a rede de infraestruturas sociais e de saúde </w:t>
      </w:r>
    </w:p>
    <w:p w14:paraId="59FFF824" w14:textId="77777777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Região de intervenção </w:t>
      </w:r>
      <w:r w:rsidRPr="00E25CE3">
        <w:rPr>
          <w:b/>
          <w:sz w:val="28"/>
          <w:szCs w:val="28"/>
        </w:rPr>
        <w:t>|</w:t>
      </w:r>
      <w:r w:rsidR="00F3088E">
        <w:rPr>
          <w:b/>
          <w:sz w:val="28"/>
          <w:szCs w:val="28"/>
        </w:rPr>
        <w:t xml:space="preserve"> </w:t>
      </w:r>
      <w:r w:rsidR="00F3088E" w:rsidRPr="00F51E37">
        <w:rPr>
          <w:sz w:val="28"/>
          <w:szCs w:val="28"/>
        </w:rPr>
        <w:t>Centro</w:t>
      </w:r>
    </w:p>
    <w:p w14:paraId="4BDF55DE" w14:textId="77777777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Entidade Beneficiária </w:t>
      </w:r>
      <w:r w:rsidRPr="00E25CE3">
        <w:rPr>
          <w:b/>
          <w:sz w:val="28"/>
          <w:szCs w:val="28"/>
        </w:rPr>
        <w:t>|</w:t>
      </w:r>
      <w:r w:rsidR="00284F73">
        <w:rPr>
          <w:sz w:val="28"/>
          <w:szCs w:val="28"/>
        </w:rPr>
        <w:t xml:space="preserve"> Município de Ovar</w:t>
      </w:r>
    </w:p>
    <w:p w14:paraId="51EE08DA" w14:textId="77777777" w:rsidR="00271650" w:rsidRPr="0023214E" w:rsidRDefault="00271650">
      <w:pPr>
        <w:rPr>
          <w:sz w:val="28"/>
          <w:szCs w:val="28"/>
        </w:rPr>
      </w:pPr>
    </w:p>
    <w:p w14:paraId="33D67FEB" w14:textId="7509E3DD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Data de aprovação </w:t>
      </w:r>
      <w:r w:rsidRPr="00E25CE3">
        <w:rPr>
          <w:b/>
          <w:sz w:val="28"/>
          <w:szCs w:val="28"/>
        </w:rPr>
        <w:t>|</w:t>
      </w:r>
      <w:r w:rsidR="00284F73">
        <w:rPr>
          <w:sz w:val="28"/>
          <w:szCs w:val="28"/>
        </w:rPr>
        <w:t xml:space="preserve"> </w:t>
      </w:r>
      <w:r w:rsidR="00A641B1">
        <w:rPr>
          <w:sz w:val="28"/>
          <w:szCs w:val="28"/>
        </w:rPr>
        <w:t>2</w:t>
      </w:r>
      <w:r w:rsidR="0037672F">
        <w:rPr>
          <w:sz w:val="28"/>
          <w:szCs w:val="28"/>
        </w:rPr>
        <w:t>0</w:t>
      </w:r>
      <w:r w:rsidR="00284F73">
        <w:rPr>
          <w:sz w:val="28"/>
          <w:szCs w:val="28"/>
        </w:rPr>
        <w:t>-</w:t>
      </w:r>
      <w:r w:rsidR="0092572C">
        <w:rPr>
          <w:sz w:val="28"/>
          <w:szCs w:val="28"/>
        </w:rPr>
        <w:t>0</w:t>
      </w:r>
      <w:r w:rsidR="00A641B1">
        <w:rPr>
          <w:sz w:val="28"/>
          <w:szCs w:val="28"/>
        </w:rPr>
        <w:t>7</w:t>
      </w:r>
      <w:r w:rsidR="00284F73">
        <w:rPr>
          <w:sz w:val="28"/>
          <w:szCs w:val="28"/>
        </w:rPr>
        <w:t>-</w:t>
      </w:r>
      <w:r w:rsidR="00A641B1">
        <w:rPr>
          <w:sz w:val="28"/>
          <w:szCs w:val="28"/>
        </w:rPr>
        <w:t>2</w:t>
      </w:r>
      <w:r w:rsidR="0037672F">
        <w:rPr>
          <w:sz w:val="28"/>
          <w:szCs w:val="28"/>
        </w:rPr>
        <w:t>0</w:t>
      </w:r>
      <w:r w:rsidR="00A641B1">
        <w:rPr>
          <w:sz w:val="28"/>
          <w:szCs w:val="28"/>
        </w:rPr>
        <w:t>23</w:t>
      </w:r>
      <w:r w:rsidR="00284F73">
        <w:rPr>
          <w:sz w:val="28"/>
          <w:szCs w:val="28"/>
        </w:rPr>
        <w:t xml:space="preserve"> </w:t>
      </w:r>
    </w:p>
    <w:p w14:paraId="46F6235A" w14:textId="17D04C9D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Data de início </w:t>
      </w:r>
      <w:r w:rsidRPr="00E25CE3">
        <w:rPr>
          <w:b/>
          <w:sz w:val="28"/>
          <w:szCs w:val="28"/>
        </w:rPr>
        <w:t>|</w:t>
      </w:r>
      <w:r w:rsidR="00284F73">
        <w:rPr>
          <w:sz w:val="28"/>
          <w:szCs w:val="28"/>
        </w:rPr>
        <w:t xml:space="preserve"> </w:t>
      </w:r>
      <w:r w:rsidR="00A641B1">
        <w:rPr>
          <w:sz w:val="28"/>
          <w:szCs w:val="28"/>
        </w:rPr>
        <w:t>3</w:t>
      </w:r>
      <w:r w:rsidR="0092572C">
        <w:rPr>
          <w:sz w:val="28"/>
          <w:szCs w:val="28"/>
        </w:rPr>
        <w:t>0</w:t>
      </w:r>
      <w:r w:rsidR="00284F73">
        <w:rPr>
          <w:sz w:val="28"/>
          <w:szCs w:val="28"/>
        </w:rPr>
        <w:t>-0</w:t>
      </w:r>
      <w:r w:rsidR="00A641B1">
        <w:rPr>
          <w:sz w:val="28"/>
          <w:szCs w:val="28"/>
        </w:rPr>
        <w:t>7</w:t>
      </w:r>
      <w:r w:rsidR="00284F73">
        <w:rPr>
          <w:sz w:val="28"/>
          <w:szCs w:val="28"/>
        </w:rPr>
        <w:t>-20</w:t>
      </w:r>
      <w:r w:rsidR="0092572C">
        <w:rPr>
          <w:sz w:val="28"/>
          <w:szCs w:val="28"/>
        </w:rPr>
        <w:t>2</w:t>
      </w:r>
      <w:r w:rsidR="0037672F">
        <w:rPr>
          <w:sz w:val="28"/>
          <w:szCs w:val="28"/>
        </w:rPr>
        <w:t>1</w:t>
      </w:r>
    </w:p>
    <w:p w14:paraId="6BB70A63" w14:textId="4ACB2620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Data de conclusão </w:t>
      </w:r>
      <w:r w:rsidRPr="00E25CE3">
        <w:rPr>
          <w:b/>
          <w:sz w:val="28"/>
          <w:szCs w:val="28"/>
        </w:rPr>
        <w:t>|</w:t>
      </w:r>
      <w:r w:rsidR="00284F73">
        <w:rPr>
          <w:sz w:val="28"/>
          <w:szCs w:val="28"/>
        </w:rPr>
        <w:t xml:space="preserve"> </w:t>
      </w:r>
      <w:r w:rsidR="00803625">
        <w:rPr>
          <w:sz w:val="28"/>
          <w:szCs w:val="28"/>
        </w:rPr>
        <w:t>0</w:t>
      </w:r>
      <w:r w:rsidR="00A641B1">
        <w:rPr>
          <w:sz w:val="28"/>
          <w:szCs w:val="28"/>
        </w:rPr>
        <w:t>9</w:t>
      </w:r>
      <w:r w:rsidR="00284F73">
        <w:rPr>
          <w:sz w:val="28"/>
          <w:szCs w:val="28"/>
        </w:rPr>
        <w:t>-</w:t>
      </w:r>
      <w:r w:rsidR="00A641B1">
        <w:rPr>
          <w:sz w:val="28"/>
          <w:szCs w:val="28"/>
        </w:rPr>
        <w:t>12</w:t>
      </w:r>
      <w:r w:rsidR="00284F73">
        <w:rPr>
          <w:sz w:val="28"/>
          <w:szCs w:val="28"/>
        </w:rPr>
        <w:t>-20</w:t>
      </w:r>
      <w:r w:rsidR="0092572C">
        <w:rPr>
          <w:sz w:val="28"/>
          <w:szCs w:val="28"/>
        </w:rPr>
        <w:t>2</w:t>
      </w:r>
      <w:r w:rsidR="0037672F">
        <w:rPr>
          <w:sz w:val="28"/>
          <w:szCs w:val="28"/>
        </w:rPr>
        <w:t>2</w:t>
      </w:r>
    </w:p>
    <w:p w14:paraId="681657DF" w14:textId="3415ECEE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Custo total elegível </w:t>
      </w:r>
      <w:r w:rsidRPr="00E25CE3">
        <w:rPr>
          <w:b/>
          <w:sz w:val="28"/>
          <w:szCs w:val="28"/>
        </w:rPr>
        <w:t>|</w:t>
      </w:r>
      <w:r w:rsidR="00284F73">
        <w:rPr>
          <w:sz w:val="28"/>
          <w:szCs w:val="28"/>
        </w:rPr>
        <w:t xml:space="preserve"> </w:t>
      </w:r>
      <w:r w:rsidR="000906E0">
        <w:rPr>
          <w:sz w:val="28"/>
          <w:szCs w:val="28"/>
        </w:rPr>
        <w:t>1</w:t>
      </w:r>
      <w:r w:rsidR="00A641B1">
        <w:rPr>
          <w:sz w:val="28"/>
          <w:szCs w:val="28"/>
        </w:rPr>
        <w:t>10</w:t>
      </w:r>
      <w:r w:rsidR="00284F73">
        <w:rPr>
          <w:sz w:val="28"/>
          <w:szCs w:val="28"/>
        </w:rPr>
        <w:t>.</w:t>
      </w:r>
      <w:r w:rsidR="00A641B1">
        <w:rPr>
          <w:sz w:val="28"/>
          <w:szCs w:val="28"/>
        </w:rPr>
        <w:t>474</w:t>
      </w:r>
      <w:r w:rsidR="00284F73">
        <w:rPr>
          <w:sz w:val="28"/>
          <w:szCs w:val="28"/>
        </w:rPr>
        <w:t>,</w:t>
      </w:r>
      <w:r w:rsidR="00A641B1">
        <w:rPr>
          <w:sz w:val="28"/>
          <w:szCs w:val="28"/>
        </w:rPr>
        <w:t>6</w:t>
      </w:r>
      <w:r w:rsidR="00C61E97">
        <w:rPr>
          <w:sz w:val="28"/>
          <w:szCs w:val="28"/>
        </w:rPr>
        <w:t>4</w:t>
      </w:r>
      <w:r w:rsidR="00284F73">
        <w:rPr>
          <w:sz w:val="28"/>
          <w:szCs w:val="28"/>
        </w:rPr>
        <w:t xml:space="preserve"> €</w:t>
      </w:r>
    </w:p>
    <w:p w14:paraId="3C35F308" w14:textId="684FDE09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Apoio financeiro da União Europeia </w:t>
      </w:r>
      <w:r w:rsidRPr="00E25CE3">
        <w:rPr>
          <w:b/>
          <w:sz w:val="28"/>
          <w:szCs w:val="28"/>
        </w:rPr>
        <w:t>|</w:t>
      </w:r>
      <w:r w:rsidR="00802C31">
        <w:rPr>
          <w:sz w:val="28"/>
          <w:szCs w:val="28"/>
        </w:rPr>
        <w:t xml:space="preserve"> </w:t>
      </w:r>
      <w:r w:rsidR="00A641B1">
        <w:rPr>
          <w:sz w:val="28"/>
          <w:szCs w:val="28"/>
        </w:rPr>
        <w:t>9</w:t>
      </w:r>
      <w:r w:rsidR="000906E0">
        <w:rPr>
          <w:sz w:val="28"/>
          <w:szCs w:val="28"/>
        </w:rPr>
        <w:t>3</w:t>
      </w:r>
      <w:r w:rsidR="00284F73">
        <w:rPr>
          <w:sz w:val="28"/>
          <w:szCs w:val="28"/>
        </w:rPr>
        <w:t>.</w:t>
      </w:r>
      <w:r w:rsidR="00A641B1">
        <w:rPr>
          <w:sz w:val="28"/>
          <w:szCs w:val="28"/>
        </w:rPr>
        <w:t>903</w:t>
      </w:r>
      <w:r w:rsidR="00284F73">
        <w:rPr>
          <w:sz w:val="28"/>
          <w:szCs w:val="28"/>
        </w:rPr>
        <w:t>,</w:t>
      </w:r>
      <w:r w:rsidR="00A641B1">
        <w:rPr>
          <w:sz w:val="28"/>
          <w:szCs w:val="28"/>
        </w:rPr>
        <w:t>45</w:t>
      </w:r>
      <w:r w:rsidR="00284F73">
        <w:rPr>
          <w:sz w:val="28"/>
          <w:szCs w:val="28"/>
        </w:rPr>
        <w:t xml:space="preserve"> €</w:t>
      </w:r>
    </w:p>
    <w:p w14:paraId="7CB95EC2" w14:textId="77777777" w:rsidR="0023214E" w:rsidRPr="001E13D8" w:rsidRDefault="0023214E">
      <w:pPr>
        <w:rPr>
          <w:sz w:val="20"/>
          <w:szCs w:val="20"/>
        </w:rPr>
      </w:pPr>
    </w:p>
    <w:p w14:paraId="6E75250C" w14:textId="77777777" w:rsidR="00F51E37" w:rsidRPr="001E13D8" w:rsidRDefault="0023214E">
      <w:pPr>
        <w:rPr>
          <w:sz w:val="26"/>
          <w:szCs w:val="26"/>
        </w:rPr>
      </w:pPr>
      <w:r w:rsidRPr="001E13D8">
        <w:rPr>
          <w:sz w:val="26"/>
          <w:szCs w:val="26"/>
        </w:rPr>
        <w:t>Objetivos, atividades e resultados esperados/atingidos</w:t>
      </w:r>
      <w:r w:rsidR="00F51E37" w:rsidRPr="001E13D8">
        <w:rPr>
          <w:sz w:val="26"/>
          <w:szCs w:val="26"/>
        </w:rPr>
        <w:t xml:space="preserve"> </w:t>
      </w:r>
    </w:p>
    <w:p w14:paraId="1F1B1ED8" w14:textId="77777777" w:rsidR="0037672F" w:rsidRDefault="00C61E97" w:rsidP="00F51E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Com a presente </w:t>
      </w:r>
      <w:r w:rsidR="00797A0E" w:rsidRPr="0037672F">
        <w:rPr>
          <w:sz w:val="26"/>
          <w:szCs w:val="26"/>
        </w:rPr>
        <w:t xml:space="preserve">operação </w:t>
      </w:r>
      <w:r>
        <w:rPr>
          <w:sz w:val="26"/>
          <w:szCs w:val="26"/>
        </w:rPr>
        <w:t>pretende-se a beneficiação da Unidade de Saúde Familiar Laços – Polo de Arada dotando aquele equipamento de melhores condições de funcionamento, tanto para funcionários como para utentes, assim como de melhor conforto térmico no verão e no inverno</w:t>
      </w:r>
      <w:r w:rsidR="0037672F" w:rsidRPr="0037672F">
        <w:rPr>
          <w:sz w:val="26"/>
          <w:szCs w:val="26"/>
        </w:rPr>
        <w:t>.</w:t>
      </w:r>
    </w:p>
    <w:p w14:paraId="6E7B0415" w14:textId="77777777" w:rsidR="003B4F3A" w:rsidRDefault="00C61E97" w:rsidP="00F51E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Beneficiação da Unidade de Saúde Familiar Laços – Polo de Arada tem como objetivo a recuperação </w:t>
      </w:r>
      <w:r w:rsidR="003B4F3A">
        <w:rPr>
          <w:sz w:val="26"/>
          <w:szCs w:val="26"/>
        </w:rPr>
        <w:t>do edifício criando melhores condições de funcionamento, tanto para funcionários como para utentes, assim como de melhor conforto térmico no verão e no inverno, o que permitirá:</w:t>
      </w:r>
    </w:p>
    <w:p w14:paraId="00587BA4" w14:textId="77777777" w:rsidR="003B4F3A" w:rsidRDefault="003B4F3A" w:rsidP="00F51E37">
      <w:pPr>
        <w:jc w:val="both"/>
        <w:rPr>
          <w:sz w:val="26"/>
          <w:szCs w:val="26"/>
        </w:rPr>
      </w:pPr>
      <w:r>
        <w:rPr>
          <w:sz w:val="26"/>
          <w:szCs w:val="26"/>
        </w:rPr>
        <w:t>- reduzir as desigualdades entre cidadãos no acesso à saúde;</w:t>
      </w:r>
    </w:p>
    <w:p w14:paraId="5D8BE62B" w14:textId="77777777" w:rsidR="003B4F3A" w:rsidRDefault="003B4F3A" w:rsidP="00F51E37">
      <w:pPr>
        <w:jc w:val="both"/>
        <w:rPr>
          <w:sz w:val="26"/>
          <w:szCs w:val="26"/>
        </w:rPr>
      </w:pPr>
      <w:r>
        <w:rPr>
          <w:sz w:val="26"/>
          <w:szCs w:val="26"/>
        </w:rPr>
        <w:t>- expandir e melhorar a capacidade de resposta da rede de cuidados de saúde primários;</w:t>
      </w:r>
    </w:p>
    <w:p w14:paraId="5B09E42D" w14:textId="77777777" w:rsidR="003B4F3A" w:rsidRDefault="003B4F3A" w:rsidP="00F51E37">
      <w:pPr>
        <w:jc w:val="both"/>
        <w:rPr>
          <w:sz w:val="26"/>
          <w:szCs w:val="26"/>
        </w:rPr>
      </w:pPr>
      <w:r>
        <w:rPr>
          <w:sz w:val="26"/>
          <w:szCs w:val="26"/>
        </w:rPr>
        <w:t>- aperfeiçoar a gestão dos recursos humanos e a motivação dos profissionais de saúde;</w:t>
      </w:r>
    </w:p>
    <w:p w14:paraId="2583716F" w14:textId="77777777" w:rsidR="0037672F" w:rsidRPr="0037672F" w:rsidRDefault="003B4F3A" w:rsidP="00F51E37">
      <w:pPr>
        <w:jc w:val="both"/>
        <w:rPr>
          <w:sz w:val="26"/>
          <w:szCs w:val="26"/>
        </w:rPr>
      </w:pPr>
      <w:r>
        <w:rPr>
          <w:sz w:val="26"/>
          <w:szCs w:val="26"/>
        </w:rPr>
        <w:t>- melhorar a qualidade dos cuidados de saúde</w:t>
      </w:r>
      <w:r w:rsidR="00A42B89">
        <w:rPr>
          <w:sz w:val="26"/>
          <w:szCs w:val="26"/>
        </w:rPr>
        <w:t>.</w:t>
      </w:r>
    </w:p>
    <w:sectPr w:rsidR="0037672F" w:rsidRPr="0037672F" w:rsidSect="00F64936">
      <w:pgSz w:w="11906" w:h="16838" w:code="9"/>
      <w:pgMar w:top="1985" w:right="85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0D"/>
    <w:rsid w:val="000268ED"/>
    <w:rsid w:val="000906E0"/>
    <w:rsid w:val="00094BA0"/>
    <w:rsid w:val="001E13D8"/>
    <w:rsid w:val="00226C0E"/>
    <w:rsid w:val="0023214E"/>
    <w:rsid w:val="00271650"/>
    <w:rsid w:val="00284F73"/>
    <w:rsid w:val="003403BA"/>
    <w:rsid w:val="0037672F"/>
    <w:rsid w:val="003B4F3A"/>
    <w:rsid w:val="00423214"/>
    <w:rsid w:val="004939D8"/>
    <w:rsid w:val="00497F5F"/>
    <w:rsid w:val="004A3F09"/>
    <w:rsid w:val="004B161B"/>
    <w:rsid w:val="00501048"/>
    <w:rsid w:val="00544ABD"/>
    <w:rsid w:val="00564FFF"/>
    <w:rsid w:val="005B1623"/>
    <w:rsid w:val="005C1D50"/>
    <w:rsid w:val="006120AC"/>
    <w:rsid w:val="00643CA4"/>
    <w:rsid w:val="006C10EF"/>
    <w:rsid w:val="006C1847"/>
    <w:rsid w:val="00797A0E"/>
    <w:rsid w:val="007D3E62"/>
    <w:rsid w:val="008008F7"/>
    <w:rsid w:val="00802C31"/>
    <w:rsid w:val="00803625"/>
    <w:rsid w:val="00813A6B"/>
    <w:rsid w:val="0082631C"/>
    <w:rsid w:val="0088367C"/>
    <w:rsid w:val="0092572C"/>
    <w:rsid w:val="00982822"/>
    <w:rsid w:val="009C712A"/>
    <w:rsid w:val="009D2AF4"/>
    <w:rsid w:val="009D411D"/>
    <w:rsid w:val="00A42B89"/>
    <w:rsid w:val="00A60B61"/>
    <w:rsid w:val="00A638BF"/>
    <w:rsid w:val="00A641B1"/>
    <w:rsid w:val="00AD1E74"/>
    <w:rsid w:val="00AF1A2B"/>
    <w:rsid w:val="00B36DBA"/>
    <w:rsid w:val="00B46F9E"/>
    <w:rsid w:val="00C17204"/>
    <w:rsid w:val="00C2299F"/>
    <w:rsid w:val="00C56A02"/>
    <w:rsid w:val="00C61E97"/>
    <w:rsid w:val="00C6475B"/>
    <w:rsid w:val="00C7700D"/>
    <w:rsid w:val="00D04AD6"/>
    <w:rsid w:val="00D05578"/>
    <w:rsid w:val="00D35D58"/>
    <w:rsid w:val="00E25CE3"/>
    <w:rsid w:val="00E52794"/>
    <w:rsid w:val="00E8638D"/>
    <w:rsid w:val="00F11D5D"/>
    <w:rsid w:val="00F3088E"/>
    <w:rsid w:val="00F468D7"/>
    <w:rsid w:val="00F51E37"/>
    <w:rsid w:val="00F54349"/>
    <w:rsid w:val="00F64936"/>
    <w:rsid w:val="00F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D5B8"/>
  <w15:chartTrackingRefBased/>
  <w15:docId w15:val="{58A2169C-10DD-4147-BF7C-D5108BB5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7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Marques</dc:creator>
  <cp:keywords/>
  <dc:description/>
  <cp:lastModifiedBy>Sandra Marques</cp:lastModifiedBy>
  <cp:revision>4</cp:revision>
  <cp:lastPrinted>2021-10-15T11:37:00Z</cp:lastPrinted>
  <dcterms:created xsi:type="dcterms:W3CDTF">2021-10-25T10:43:00Z</dcterms:created>
  <dcterms:modified xsi:type="dcterms:W3CDTF">2023-09-13T09:31:00Z</dcterms:modified>
</cp:coreProperties>
</file>