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acordo com a Resolução do Conselho de Ministros n.º </w:t>
      </w:r>
      <w:r w:rsidR="00AC0BFB">
        <w:rPr>
          <w:rFonts w:ascii="Arial" w:hAnsi="Arial" w:cs="Arial"/>
        </w:rPr>
        <w:t>18</w:t>
      </w:r>
      <w:r>
        <w:rPr>
          <w:rFonts w:ascii="Arial" w:hAnsi="Arial" w:cs="Arial"/>
        </w:rPr>
        <w:t>-</w:t>
      </w:r>
      <w:r w:rsidR="00AC0BFB">
        <w:rPr>
          <w:rFonts w:ascii="Arial" w:hAnsi="Arial" w:cs="Arial"/>
        </w:rPr>
        <w:t>B</w:t>
      </w:r>
      <w:r>
        <w:rPr>
          <w:rFonts w:ascii="Arial" w:hAnsi="Arial" w:cs="Arial"/>
        </w:rPr>
        <w:t>/2020, ponto 2-c) “</w:t>
      </w:r>
      <w:r>
        <w:rPr>
          <w:rFonts w:ascii="Arial" w:hAnsi="Arial" w:cs="Arial"/>
          <w:i/>
          <w:iCs/>
        </w:rPr>
        <w:t>vi) Justificadas por razões de urgência, devidamente fundamentada, ou casos de força maior ou de saúde pública</w:t>
      </w:r>
      <w:r>
        <w:rPr>
          <w:rFonts w:ascii="Arial" w:hAnsi="Arial" w:cs="Arial"/>
        </w:rPr>
        <w:t>”, é pedida autorização para o transporte urgente de mercadoria / matéria-prima para a indústria / empre</w:t>
      </w:r>
      <w:r w:rsidR="00AC0BFB">
        <w:rPr>
          <w:rFonts w:ascii="Arial" w:hAnsi="Arial" w:cs="Arial"/>
        </w:rPr>
        <w:t>sa ______________________________________________________________</w:t>
      </w:r>
    </w:p>
    <w:p w:rsidR="00A35D43" w:rsidRDefault="00A35D43" w:rsidP="00A35D43">
      <w:pPr>
        <w:rPr>
          <w:rFonts w:ascii="Arial" w:hAnsi="Arial" w:cs="Arial"/>
        </w:rPr>
      </w:pP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seguintes normas abaixo indicadas irão ser </w:t>
      </w:r>
      <w:r w:rsidR="00E22164">
        <w:rPr>
          <w:rFonts w:ascii="Arial" w:hAnsi="Arial" w:cs="Arial"/>
        </w:rPr>
        <w:t>integralmente</w:t>
      </w:r>
      <w:r>
        <w:rPr>
          <w:rFonts w:ascii="Arial" w:hAnsi="Arial" w:cs="Arial"/>
        </w:rPr>
        <w:t xml:space="preserve"> cumpridas:</w:t>
      </w: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- Continua interdita a atividade produtiva nas indústrias, até autorização oficial.</w:t>
      </w: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Uso dos dias </w:t>
      </w:r>
      <w:r w:rsidR="00AC0BF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AC0BF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e </w:t>
      </w:r>
      <w:r w:rsidR="00AC0BF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AC0BFB">
        <w:rPr>
          <w:rFonts w:ascii="Arial" w:hAnsi="Arial" w:cs="Arial"/>
        </w:rPr>
        <w:t>abril</w:t>
      </w:r>
      <w:bookmarkStart w:id="0" w:name="_GoBack"/>
      <w:bookmarkEnd w:id="0"/>
      <w:r>
        <w:rPr>
          <w:rFonts w:ascii="Arial" w:hAnsi="Arial" w:cs="Arial"/>
        </w:rPr>
        <w:t xml:space="preserve"> (24h / dia) para entrada / saída de mercadorias das empresas industriais, que se encontram dentro do cordão sanitário.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- À entrada e saída pneus dos transportes são lavados com solução de água com lixívia. 1 litro de lixívia por cada 30 litros de água.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- Só são usadas empresas de transporte nacionais, camionistas nacionais e que não estão em situação de quarentena ou observação.</w:t>
      </w: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>- Os camionistas têm que entrar no perímetro de Ovar com máscara e usá-la durante toda a operação. Nenhum camionista está autorizado a sair do seu transporte.</w:t>
      </w: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>- As empresas têm que garantir zonas limpas nas áreas de carga e descarga. Ainda garantir a formação e treino dos funcionários que vão proceder às cargas dos camiões. Por exemplo - garantir que estão sensibilizados para a situação que estamos a viver, a obrigatoriedade de uso dos EPIS, manter a distância de segurança (2m), não ter qualquer contacto com o motorista, etc.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- Todos os colaboradores que operem as mercadorias (carga / descarga) têm que usar máscara e estar higienizados e formados.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- Os técnicos de higiene e segurança das empresas estão presente durante todas as  operações de carga e descarga e garantem o cumprimento dos planos de contingência das empresas. O plano de contingência de cada empresa tem que ser submetido com o pedido excecional de transporte.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- Cada empresa tem que submeter as rotas, horários, matrícula dos veículos a utilizar, nome do condutor  e descrição generalizada da respetiva carga.</w:t>
      </w: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>- A empresa transportadora tem que submeter comprovativo de higienização do condutor e veículo (portas, e rodas).</w:t>
      </w: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>-Controlo de temperatura dos colaboradores ao chegar à fábrica e na saída, assim como aos motoristas. Fazer registo das medições.</w:t>
      </w:r>
    </w:p>
    <w:p w:rsidR="00A35D43" w:rsidRDefault="00A35D43" w:rsidP="00A35D43">
      <w:pPr>
        <w:rPr>
          <w:rFonts w:ascii="Arial" w:hAnsi="Arial" w:cs="Arial"/>
        </w:rPr>
      </w:pP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Eu administrador</w:t>
      </w:r>
      <w:r w:rsidR="00E22164">
        <w:rPr>
          <w:rFonts w:ascii="Arial" w:hAnsi="Arial" w:cs="Arial"/>
        </w:rPr>
        <w:t xml:space="preserve">/Gerente, com poderes para o ato, </w:t>
      </w:r>
      <w:r>
        <w:rPr>
          <w:rFonts w:ascii="Arial" w:hAnsi="Arial" w:cs="Arial"/>
        </w:rPr>
        <w:t xml:space="preserve">da empresa </w:t>
      </w:r>
      <w:r w:rsidR="00E22164" w:rsidRPr="00E22164">
        <w:rPr>
          <w:rFonts w:ascii="Arial" w:hAnsi="Arial" w:cs="Arial"/>
          <w:b/>
        </w:rPr>
        <w:t>(n</w:t>
      </w:r>
      <w:r w:rsidR="00E22164">
        <w:rPr>
          <w:rFonts w:ascii="Arial" w:hAnsi="Arial" w:cs="Arial"/>
          <w:b/>
        </w:rPr>
        <w:t xml:space="preserve">ome da empresa), </w:t>
      </w:r>
      <w:r>
        <w:rPr>
          <w:rFonts w:ascii="Arial" w:hAnsi="Arial" w:cs="Arial"/>
        </w:rPr>
        <w:t>assumo por compromisso de honra cumprir escrupulosamente com tudo o que está descrito nesta autorização.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 </w:t>
      </w:r>
    </w:p>
    <w:p w:rsidR="00A35D43" w:rsidRDefault="00A35D43" w:rsidP="00A35D4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  </w:t>
      </w:r>
    </w:p>
    <w:p w:rsidR="00A35D43" w:rsidRDefault="00A35D43" w:rsidP="00A3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__________________________________,  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 xml:space="preserve"> </w:t>
      </w:r>
    </w:p>
    <w:p w:rsidR="00A35D43" w:rsidRDefault="00A35D43" w:rsidP="00A35D43">
      <w:pPr>
        <w:rPr>
          <w:rFonts w:ascii="Arial" w:hAnsi="Arial" w:cs="Arial"/>
        </w:rPr>
      </w:pPr>
    </w:p>
    <w:p w:rsidR="00404E12" w:rsidRPr="00A35D43" w:rsidRDefault="00A35D43" w:rsidP="00A35D43">
      <w:proofErr w:type="spellStart"/>
      <w:r>
        <w:rPr>
          <w:rFonts w:ascii="Arial" w:hAnsi="Arial" w:cs="Arial"/>
        </w:rPr>
        <w:t>ass</w:t>
      </w:r>
      <w:proofErr w:type="spellEnd"/>
      <w:r>
        <w:rPr>
          <w:rFonts w:ascii="Arial" w:hAnsi="Arial" w:cs="Arial"/>
        </w:rPr>
        <w:t>: ____________________________</w:t>
      </w:r>
    </w:p>
    <w:sectPr w:rsidR="00404E12" w:rsidRPr="00A35D43" w:rsidSect="00404E12">
      <w:headerReference w:type="default" r:id="rId7"/>
      <w:footerReference w:type="default" r:id="rId8"/>
      <w:type w:val="continuous"/>
      <w:pgSz w:w="11906" w:h="16838" w:code="9"/>
      <w:pgMar w:top="1440" w:right="924" w:bottom="1440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7E" w:rsidRDefault="00D97A7E">
      <w:r>
        <w:separator/>
      </w:r>
    </w:p>
  </w:endnote>
  <w:endnote w:type="continuationSeparator" w:id="0">
    <w:p w:rsidR="00D97A7E" w:rsidRDefault="00D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2" w:rsidRDefault="00404E12" w:rsidP="00404E12">
    <w:pPr>
      <w:pStyle w:val="Rodap"/>
      <w:pBdr>
        <w:bottom w:val="single" w:sz="12" w:space="1" w:color="auto"/>
      </w:pBdr>
      <w:tabs>
        <w:tab w:val="right" w:pos="9185"/>
      </w:tabs>
      <w:jc w:val="both"/>
      <w:rPr>
        <w:rFonts w:ascii="Calibri" w:hAnsi="Calibri"/>
        <w:color w:val="2E74B5" w:themeColor="accent1" w:themeShade="BF"/>
      </w:rPr>
    </w:pPr>
  </w:p>
  <w:p w:rsidR="004F46CC" w:rsidRPr="00404E12" w:rsidRDefault="00404E12" w:rsidP="00404E12">
    <w:pPr>
      <w:pStyle w:val="Rodap"/>
      <w:tabs>
        <w:tab w:val="right" w:pos="9185"/>
      </w:tabs>
      <w:jc w:val="right"/>
      <w:rPr>
        <w:rFonts w:ascii="Calibri" w:hAnsi="Calibri"/>
        <w:b/>
        <w:color w:val="2E74B5" w:themeColor="accent1" w:themeShade="BF"/>
        <w:sz w:val="18"/>
      </w:rPr>
    </w:pPr>
    <w:r>
      <w:rPr>
        <w:rFonts w:ascii="Calibri" w:hAnsi="Calibri"/>
        <w:b/>
        <w:color w:val="2E74B5" w:themeColor="accent1" w:themeShade="BF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7E" w:rsidRDefault="00D97A7E">
      <w:r>
        <w:separator/>
      </w:r>
    </w:p>
  </w:footnote>
  <w:footnote w:type="continuationSeparator" w:id="0">
    <w:p w:rsidR="00D97A7E" w:rsidRDefault="00D9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2" w:rsidRDefault="00404E12">
    <w:pPr>
      <w:pStyle w:val="Cabealho"/>
      <w:pBdr>
        <w:bottom w:val="single" w:sz="12" w:space="1" w:color="auto"/>
      </w:pBdr>
      <w:rPr>
        <w:rFonts w:ascii="Arial" w:hAnsi="Arial"/>
        <w:sz w:val="12"/>
      </w:rPr>
    </w:pPr>
  </w:p>
  <w:p w:rsidR="00AB4232" w:rsidRDefault="00AB4232">
    <w:pPr>
      <w:pStyle w:val="Cabealho"/>
      <w:pBdr>
        <w:bottom w:val="single" w:sz="12" w:space="1" w:color="auto"/>
      </w:pBdr>
      <w:rPr>
        <w:rFonts w:ascii="Arial" w:hAnsi="Arial"/>
        <w:noProof/>
        <w:sz w:val="12"/>
      </w:rPr>
    </w:pPr>
  </w:p>
  <w:p w:rsidR="00AB4232" w:rsidRPr="00AB4232" w:rsidRDefault="00AB4232">
    <w:pPr>
      <w:pStyle w:val="Cabealho"/>
      <w:pBdr>
        <w:bottom w:val="single" w:sz="12" w:space="1" w:color="auto"/>
      </w:pBdr>
      <w:rPr>
        <w:rFonts w:ascii="Arial" w:hAnsi="Arial"/>
        <w:b/>
        <w:noProof/>
      </w:rPr>
    </w:pPr>
  </w:p>
  <w:p w:rsidR="00A35D43" w:rsidRPr="00AB4232" w:rsidRDefault="00AB4232">
    <w:pPr>
      <w:pStyle w:val="Cabealho"/>
      <w:pBdr>
        <w:bottom w:val="single" w:sz="12" w:space="1" w:color="auto"/>
      </w:pBdr>
      <w:rPr>
        <w:rFonts w:ascii="Arial" w:hAnsi="Arial"/>
        <w:b/>
      </w:rPr>
    </w:pPr>
    <w:r w:rsidRPr="00AB4232">
      <w:rPr>
        <w:rFonts w:ascii="Arial" w:hAnsi="Arial"/>
        <w:b/>
        <w:noProof/>
      </w:rPr>
      <w:t>COLOCAR LOGOTIPO DA EMPRESA</w:t>
    </w:r>
  </w:p>
  <w:p w:rsidR="004E2B9A" w:rsidRDefault="004E2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29"/>
    <w:multiLevelType w:val="hybridMultilevel"/>
    <w:tmpl w:val="067C36E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603"/>
    <w:multiLevelType w:val="hybridMultilevel"/>
    <w:tmpl w:val="645CB15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D0ABF"/>
    <w:multiLevelType w:val="hybridMultilevel"/>
    <w:tmpl w:val="BAA6EAAA"/>
    <w:lvl w:ilvl="0" w:tplc="1FF0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4E01"/>
    <w:multiLevelType w:val="hybridMultilevel"/>
    <w:tmpl w:val="60169ECE"/>
    <w:lvl w:ilvl="0" w:tplc="F440B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21B5"/>
    <w:multiLevelType w:val="hybridMultilevel"/>
    <w:tmpl w:val="BE52FAB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3853"/>
    <w:multiLevelType w:val="hybridMultilevel"/>
    <w:tmpl w:val="15F824A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312"/>
    <w:multiLevelType w:val="hybridMultilevel"/>
    <w:tmpl w:val="40E028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5705C"/>
    <w:multiLevelType w:val="hybridMultilevel"/>
    <w:tmpl w:val="8572101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5352"/>
    <w:multiLevelType w:val="hybridMultilevel"/>
    <w:tmpl w:val="C94AA77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A3813"/>
    <w:multiLevelType w:val="hybridMultilevel"/>
    <w:tmpl w:val="C86A1FA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70D40"/>
    <w:multiLevelType w:val="hybridMultilevel"/>
    <w:tmpl w:val="E65879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0EFF"/>
    <w:multiLevelType w:val="multilevel"/>
    <w:tmpl w:val="424609D0"/>
    <w:lvl w:ilvl="0">
      <w:start w:val="1"/>
      <w:numFmt w:val="decimal"/>
      <w:pStyle w:val="Ttulo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3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4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08A7E05"/>
    <w:multiLevelType w:val="hybridMultilevel"/>
    <w:tmpl w:val="8F3C76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2592"/>
    <w:multiLevelType w:val="hybridMultilevel"/>
    <w:tmpl w:val="25A6D1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6E0D"/>
    <w:multiLevelType w:val="hybridMultilevel"/>
    <w:tmpl w:val="6B2AC4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5308F"/>
    <w:multiLevelType w:val="hybridMultilevel"/>
    <w:tmpl w:val="4A10DA7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90C95"/>
    <w:multiLevelType w:val="hybridMultilevel"/>
    <w:tmpl w:val="D16A6B3C"/>
    <w:lvl w:ilvl="0" w:tplc="1FF0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35C2B"/>
    <w:multiLevelType w:val="hybridMultilevel"/>
    <w:tmpl w:val="737275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4A5C"/>
    <w:multiLevelType w:val="hybridMultilevel"/>
    <w:tmpl w:val="E0E2DEF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F72A6"/>
    <w:multiLevelType w:val="hybridMultilevel"/>
    <w:tmpl w:val="57A60C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D37"/>
    <w:multiLevelType w:val="hybridMultilevel"/>
    <w:tmpl w:val="95A433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F3A10"/>
    <w:multiLevelType w:val="hybridMultilevel"/>
    <w:tmpl w:val="681A3A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F3C91"/>
    <w:multiLevelType w:val="hybridMultilevel"/>
    <w:tmpl w:val="01A8D07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15235"/>
    <w:multiLevelType w:val="hybridMultilevel"/>
    <w:tmpl w:val="226E2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1797"/>
    <w:multiLevelType w:val="hybridMultilevel"/>
    <w:tmpl w:val="6D92E3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D6001"/>
    <w:multiLevelType w:val="hybridMultilevel"/>
    <w:tmpl w:val="9A7E69B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57AD5"/>
    <w:multiLevelType w:val="hybridMultilevel"/>
    <w:tmpl w:val="14B82F0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E6146"/>
    <w:multiLevelType w:val="hybridMultilevel"/>
    <w:tmpl w:val="1F1C00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C0F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EF7B75"/>
    <w:multiLevelType w:val="hybridMultilevel"/>
    <w:tmpl w:val="182CA6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42A3B"/>
    <w:multiLevelType w:val="hybridMultilevel"/>
    <w:tmpl w:val="8F448C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7114"/>
    <w:multiLevelType w:val="hybridMultilevel"/>
    <w:tmpl w:val="C5B2F1F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30D3B"/>
    <w:multiLevelType w:val="hybridMultilevel"/>
    <w:tmpl w:val="8598BE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C0294"/>
    <w:multiLevelType w:val="hybridMultilevel"/>
    <w:tmpl w:val="4E3A76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D68BD"/>
    <w:multiLevelType w:val="hybridMultilevel"/>
    <w:tmpl w:val="E1BEECCE"/>
    <w:lvl w:ilvl="0" w:tplc="08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FEC49BC"/>
    <w:multiLevelType w:val="hybridMultilevel"/>
    <w:tmpl w:val="1A8857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5"/>
  </w:num>
  <w:num w:numId="5">
    <w:abstractNumId w:val="33"/>
  </w:num>
  <w:num w:numId="6">
    <w:abstractNumId w:val="9"/>
  </w:num>
  <w:num w:numId="7">
    <w:abstractNumId w:val="12"/>
  </w:num>
  <w:num w:numId="8">
    <w:abstractNumId w:val="31"/>
  </w:num>
  <w:num w:numId="9">
    <w:abstractNumId w:val="26"/>
  </w:num>
  <w:num w:numId="10">
    <w:abstractNumId w:val="3"/>
  </w:num>
  <w:num w:numId="11">
    <w:abstractNumId w:val="19"/>
  </w:num>
  <w:num w:numId="12">
    <w:abstractNumId w:val="30"/>
  </w:num>
  <w:num w:numId="13">
    <w:abstractNumId w:val="14"/>
  </w:num>
  <w:num w:numId="14">
    <w:abstractNumId w:val="25"/>
  </w:num>
  <w:num w:numId="15">
    <w:abstractNumId w:val="15"/>
  </w:num>
  <w:num w:numId="16">
    <w:abstractNumId w:val="1"/>
  </w:num>
  <w:num w:numId="17">
    <w:abstractNumId w:val="18"/>
  </w:num>
  <w:num w:numId="18">
    <w:abstractNumId w:val="7"/>
  </w:num>
  <w:num w:numId="19">
    <w:abstractNumId w:val="17"/>
  </w:num>
  <w:num w:numId="20">
    <w:abstractNumId w:val="32"/>
  </w:num>
  <w:num w:numId="21">
    <w:abstractNumId w:val="8"/>
  </w:num>
  <w:num w:numId="22">
    <w:abstractNumId w:val="20"/>
  </w:num>
  <w:num w:numId="23">
    <w:abstractNumId w:val="13"/>
  </w:num>
  <w:num w:numId="24">
    <w:abstractNumId w:val="11"/>
  </w:num>
  <w:num w:numId="25">
    <w:abstractNumId w:val="2"/>
  </w:num>
  <w:num w:numId="26">
    <w:abstractNumId w:val="0"/>
  </w:num>
  <w:num w:numId="27">
    <w:abstractNumId w:val="16"/>
  </w:num>
  <w:num w:numId="28">
    <w:abstractNumId w:val="23"/>
  </w:num>
  <w:num w:numId="29">
    <w:abstractNumId w:val="6"/>
  </w:num>
  <w:num w:numId="30">
    <w:abstractNumId w:val="29"/>
  </w:num>
  <w:num w:numId="31">
    <w:abstractNumId w:val="4"/>
  </w:num>
  <w:num w:numId="32">
    <w:abstractNumId w:val="10"/>
  </w:num>
  <w:num w:numId="33">
    <w:abstractNumId w:val="34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7"/>
    <w:rsid w:val="000162A1"/>
    <w:rsid w:val="00022B44"/>
    <w:rsid w:val="000C447A"/>
    <w:rsid w:val="000D26DA"/>
    <w:rsid w:val="000F65BE"/>
    <w:rsid w:val="000F754C"/>
    <w:rsid w:val="00150510"/>
    <w:rsid w:val="00183ABC"/>
    <w:rsid w:val="00197F40"/>
    <w:rsid w:val="001C401B"/>
    <w:rsid w:val="001E3331"/>
    <w:rsid w:val="001F54BB"/>
    <w:rsid w:val="00241C93"/>
    <w:rsid w:val="00256314"/>
    <w:rsid w:val="002C1E94"/>
    <w:rsid w:val="002F54D3"/>
    <w:rsid w:val="00326656"/>
    <w:rsid w:val="00330181"/>
    <w:rsid w:val="003328B1"/>
    <w:rsid w:val="00342901"/>
    <w:rsid w:val="003508FB"/>
    <w:rsid w:val="00350DBA"/>
    <w:rsid w:val="003652C8"/>
    <w:rsid w:val="003778B3"/>
    <w:rsid w:val="00380A57"/>
    <w:rsid w:val="00386C82"/>
    <w:rsid w:val="00392103"/>
    <w:rsid w:val="003B642C"/>
    <w:rsid w:val="003D07AA"/>
    <w:rsid w:val="003D1377"/>
    <w:rsid w:val="003D20F8"/>
    <w:rsid w:val="003D5DF7"/>
    <w:rsid w:val="003D749B"/>
    <w:rsid w:val="003F771C"/>
    <w:rsid w:val="00404E12"/>
    <w:rsid w:val="004177B7"/>
    <w:rsid w:val="00421CF6"/>
    <w:rsid w:val="00426F3A"/>
    <w:rsid w:val="00436316"/>
    <w:rsid w:val="0045589D"/>
    <w:rsid w:val="004647BE"/>
    <w:rsid w:val="004828A9"/>
    <w:rsid w:val="004B208F"/>
    <w:rsid w:val="004B21B5"/>
    <w:rsid w:val="004B3A35"/>
    <w:rsid w:val="004C3060"/>
    <w:rsid w:val="004D3BE0"/>
    <w:rsid w:val="004E2B9A"/>
    <w:rsid w:val="004F46CC"/>
    <w:rsid w:val="0054396C"/>
    <w:rsid w:val="00582A9D"/>
    <w:rsid w:val="0059335E"/>
    <w:rsid w:val="005A6C89"/>
    <w:rsid w:val="005C7612"/>
    <w:rsid w:val="0060687F"/>
    <w:rsid w:val="00627959"/>
    <w:rsid w:val="0063572C"/>
    <w:rsid w:val="0063733E"/>
    <w:rsid w:val="0064475C"/>
    <w:rsid w:val="00661867"/>
    <w:rsid w:val="00667A19"/>
    <w:rsid w:val="00686460"/>
    <w:rsid w:val="006A2A44"/>
    <w:rsid w:val="006C5475"/>
    <w:rsid w:val="006E1E49"/>
    <w:rsid w:val="00713191"/>
    <w:rsid w:val="00727900"/>
    <w:rsid w:val="007429B7"/>
    <w:rsid w:val="0076234D"/>
    <w:rsid w:val="007914CF"/>
    <w:rsid w:val="007C22DB"/>
    <w:rsid w:val="007F393A"/>
    <w:rsid w:val="0080723D"/>
    <w:rsid w:val="008613CE"/>
    <w:rsid w:val="008627B0"/>
    <w:rsid w:val="00880C89"/>
    <w:rsid w:val="00887651"/>
    <w:rsid w:val="008A58CF"/>
    <w:rsid w:val="008F6BC3"/>
    <w:rsid w:val="00906AA1"/>
    <w:rsid w:val="009307A8"/>
    <w:rsid w:val="009312ED"/>
    <w:rsid w:val="009460F3"/>
    <w:rsid w:val="00974B5C"/>
    <w:rsid w:val="00975A92"/>
    <w:rsid w:val="009B61A8"/>
    <w:rsid w:val="009C4057"/>
    <w:rsid w:val="009C7192"/>
    <w:rsid w:val="009E22B1"/>
    <w:rsid w:val="009E783A"/>
    <w:rsid w:val="009F4163"/>
    <w:rsid w:val="00A12292"/>
    <w:rsid w:val="00A27EEC"/>
    <w:rsid w:val="00A35D43"/>
    <w:rsid w:val="00A73082"/>
    <w:rsid w:val="00AB4232"/>
    <w:rsid w:val="00AB765C"/>
    <w:rsid w:val="00AC0BFB"/>
    <w:rsid w:val="00B51650"/>
    <w:rsid w:val="00B64B8F"/>
    <w:rsid w:val="00B8038E"/>
    <w:rsid w:val="00BD6E4E"/>
    <w:rsid w:val="00BE29F5"/>
    <w:rsid w:val="00BE5C2E"/>
    <w:rsid w:val="00BF1E73"/>
    <w:rsid w:val="00BF5C12"/>
    <w:rsid w:val="00C4430A"/>
    <w:rsid w:val="00C61C65"/>
    <w:rsid w:val="00C82B72"/>
    <w:rsid w:val="00C87741"/>
    <w:rsid w:val="00C95F06"/>
    <w:rsid w:val="00CF1497"/>
    <w:rsid w:val="00D02061"/>
    <w:rsid w:val="00D352A0"/>
    <w:rsid w:val="00D3660C"/>
    <w:rsid w:val="00D71636"/>
    <w:rsid w:val="00D976B4"/>
    <w:rsid w:val="00D97A7E"/>
    <w:rsid w:val="00D97CCA"/>
    <w:rsid w:val="00DA33F4"/>
    <w:rsid w:val="00DB2B53"/>
    <w:rsid w:val="00DC0473"/>
    <w:rsid w:val="00DF1436"/>
    <w:rsid w:val="00E132B4"/>
    <w:rsid w:val="00E22164"/>
    <w:rsid w:val="00E256FF"/>
    <w:rsid w:val="00E6058D"/>
    <w:rsid w:val="00E83992"/>
    <w:rsid w:val="00E97AAF"/>
    <w:rsid w:val="00F429FF"/>
    <w:rsid w:val="00F81CD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DA28AA"/>
  <w15:docId w15:val="{8C4D5B45-0F9B-46C7-A9C0-2582F61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ind w:firstLine="360"/>
      <w:jc w:val="both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b/>
      <w:bCs/>
      <w:u w:val="single"/>
    </w:rPr>
  </w:style>
  <w:style w:type="paragraph" w:styleId="Cabealho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b/>
      <w:bCs/>
    </w:rPr>
  </w:style>
  <w:style w:type="paragraph" w:styleId="Cabealho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Cabealho9">
    <w:name w:val="heading 9"/>
    <w:basedOn w:val="Normal"/>
    <w:next w:val="Normal"/>
    <w:qFormat/>
    <w:pPr>
      <w:keepNext/>
      <w:ind w:left="360"/>
      <w:jc w:val="both"/>
      <w:outlineLvl w:val="8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semiHidden/>
    <w:pPr>
      <w:spacing w:line="360" w:lineRule="auto"/>
      <w:ind w:left="360"/>
      <w:jc w:val="both"/>
    </w:pPr>
    <w:rPr>
      <w:rFonts w:ascii="Tahoma" w:hAnsi="Tahoma" w:cs="Tahoma"/>
    </w:rPr>
  </w:style>
  <w:style w:type="paragraph" w:styleId="Corpodetexto">
    <w:name w:val="Body Text"/>
    <w:basedOn w:val="Normal"/>
    <w:link w:val="CorpodetextoCarter"/>
    <w:semiHidden/>
    <w:pPr>
      <w:jc w:val="both"/>
    </w:pPr>
  </w:style>
  <w:style w:type="character" w:styleId="Nmerodepgina">
    <w:name w:val="page number"/>
    <w:basedOn w:val="Tipodeletrapredefinidodopargrafo"/>
    <w:semiHidden/>
  </w:style>
  <w:style w:type="table" w:styleId="Tabelacomgrelha">
    <w:name w:val="Table Grid"/>
    <w:basedOn w:val="Tabelanormal"/>
    <w:uiPriority w:val="39"/>
    <w:rsid w:val="00E8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C71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7192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Corpodetexto"/>
    <w:next w:val="Normal"/>
    <w:qFormat/>
    <w:rsid w:val="00F81CD2"/>
    <w:pPr>
      <w:keepNext/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240"/>
      <w:outlineLvl w:val="0"/>
    </w:pPr>
    <w:rPr>
      <w:rFonts w:ascii="Trebuchet MS" w:hAnsi="Trebuchet MS"/>
      <w:b/>
      <w:smallCaps/>
      <w:noProof/>
      <w:spacing w:val="4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">
    <w:name w:val="Título 2"/>
    <w:basedOn w:val="Ttulo11"/>
    <w:next w:val="Corpodetexto"/>
    <w:qFormat/>
    <w:rsid w:val="00F81CD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outlineLvl w:val="1"/>
    </w:pPr>
    <w:rPr>
      <w:sz w:val="28"/>
    </w:rPr>
  </w:style>
  <w:style w:type="paragraph" w:customStyle="1" w:styleId="Ttulo3">
    <w:name w:val="Título 3"/>
    <w:aliases w:val="Sub-TiTULO,Sub-paragrafo"/>
    <w:basedOn w:val="Ttulo2"/>
    <w:next w:val="Corpodetexto"/>
    <w:qFormat/>
    <w:rsid w:val="00F81CD2"/>
    <w:pPr>
      <w:numPr>
        <w:ilvl w:val="3"/>
      </w:numPr>
      <w:ind w:left="720" w:hanging="720"/>
      <w:outlineLvl w:val="2"/>
    </w:pPr>
    <w:rPr>
      <w:spacing w:val="20"/>
      <w:sz w:val="24"/>
    </w:rPr>
  </w:style>
  <w:style w:type="paragraph" w:customStyle="1" w:styleId="Ttulo4">
    <w:name w:val="Título 4"/>
    <w:basedOn w:val="Ttulo3"/>
    <w:next w:val="Corpodetexto"/>
    <w:qFormat/>
    <w:rsid w:val="00F81CD2"/>
    <w:pPr>
      <w:numPr>
        <w:ilvl w:val="4"/>
      </w:numPr>
      <w:ind w:left="864" w:hanging="864"/>
      <w:outlineLvl w:val="3"/>
    </w:pPr>
    <w:rPr>
      <w:sz w:val="22"/>
    </w:rPr>
  </w:style>
  <w:style w:type="character" w:styleId="Forte">
    <w:name w:val="Strong"/>
    <w:basedOn w:val="Tipodeletrapredefinidodopargrafo"/>
    <w:uiPriority w:val="22"/>
    <w:qFormat/>
    <w:rsid w:val="00326656"/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9312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8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Flex2000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Domingos Silva</cp:lastModifiedBy>
  <cp:revision>2</cp:revision>
  <cp:lastPrinted>2020-03-25T17:46:00Z</cp:lastPrinted>
  <dcterms:created xsi:type="dcterms:W3CDTF">2020-04-04T13:05:00Z</dcterms:created>
  <dcterms:modified xsi:type="dcterms:W3CDTF">2020-04-04T13:05:00Z</dcterms:modified>
</cp:coreProperties>
</file>